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5F" w:rsidRPr="00834091" w:rsidRDefault="00C60C5F" w:rsidP="00C60C5F">
      <w:pPr>
        <w:autoSpaceDE w:val="0"/>
        <w:autoSpaceDN w:val="0"/>
        <w:spacing w:before="360"/>
        <w:ind w:left="6804"/>
        <w:rPr>
          <w:snapToGrid/>
          <w:sz w:val="22"/>
          <w:szCs w:val="22"/>
        </w:rPr>
      </w:pPr>
      <w:r w:rsidRPr="00834091">
        <w:rPr>
          <w:snapToGrid/>
          <w:sz w:val="22"/>
          <w:szCs w:val="22"/>
        </w:rPr>
        <w:t>Медицинская документация</w:t>
      </w:r>
    </w:p>
    <w:p w:rsidR="00C60C5F" w:rsidRPr="00834091" w:rsidRDefault="00C60C5F" w:rsidP="00C60C5F">
      <w:pPr>
        <w:autoSpaceDE w:val="0"/>
        <w:autoSpaceDN w:val="0"/>
        <w:ind w:left="6804"/>
        <w:rPr>
          <w:b/>
          <w:bCs/>
          <w:snapToGrid/>
          <w:sz w:val="22"/>
          <w:szCs w:val="22"/>
        </w:rPr>
      </w:pPr>
      <w:r w:rsidRPr="00834091">
        <w:rPr>
          <w:b/>
          <w:bCs/>
          <w:snapToGrid/>
          <w:sz w:val="22"/>
          <w:szCs w:val="22"/>
        </w:rPr>
        <w:t>Учетная форма № 001-ГС/у</w:t>
      </w:r>
    </w:p>
    <w:p w:rsidR="00C60C5F" w:rsidRPr="00834091" w:rsidRDefault="00C60C5F" w:rsidP="00C60C5F">
      <w:pPr>
        <w:autoSpaceDE w:val="0"/>
        <w:autoSpaceDN w:val="0"/>
        <w:ind w:left="6804"/>
        <w:rPr>
          <w:snapToGrid/>
          <w:sz w:val="22"/>
          <w:szCs w:val="22"/>
        </w:rPr>
      </w:pPr>
      <w:r w:rsidRPr="00834091">
        <w:rPr>
          <w:snapToGrid/>
          <w:sz w:val="22"/>
          <w:szCs w:val="22"/>
        </w:rPr>
        <w:t xml:space="preserve">Утверждена Приказом </w:t>
      </w:r>
      <w:proofErr w:type="spellStart"/>
      <w:r w:rsidRPr="00834091">
        <w:rPr>
          <w:snapToGrid/>
          <w:sz w:val="22"/>
          <w:szCs w:val="22"/>
        </w:rPr>
        <w:t>Минздравсоцразвития</w:t>
      </w:r>
      <w:proofErr w:type="spellEnd"/>
      <w:r w:rsidRPr="00834091">
        <w:rPr>
          <w:snapToGrid/>
          <w:sz w:val="22"/>
          <w:szCs w:val="22"/>
        </w:rPr>
        <w:t xml:space="preserve"> России</w:t>
      </w:r>
      <w:r w:rsidRPr="00834091">
        <w:rPr>
          <w:snapToGrid/>
          <w:sz w:val="22"/>
          <w:szCs w:val="22"/>
        </w:rPr>
        <w:br/>
        <w:t>от 14.12.2009 № 984н</w:t>
      </w:r>
    </w:p>
    <w:p w:rsidR="00C60C5F" w:rsidRPr="00834091" w:rsidRDefault="00C60C5F" w:rsidP="00C60C5F">
      <w:pPr>
        <w:autoSpaceDE w:val="0"/>
        <w:autoSpaceDN w:val="0"/>
        <w:spacing w:before="480"/>
        <w:jc w:val="center"/>
        <w:rPr>
          <w:b/>
          <w:bCs/>
          <w:snapToGrid/>
          <w:szCs w:val="26"/>
        </w:rPr>
      </w:pPr>
      <w:r w:rsidRPr="00834091">
        <w:rPr>
          <w:b/>
          <w:bCs/>
          <w:snapToGrid/>
          <w:szCs w:val="26"/>
        </w:rPr>
        <w:t>Заключение</w:t>
      </w:r>
      <w:r w:rsidRPr="00834091">
        <w:rPr>
          <w:b/>
          <w:bCs/>
          <w:snapToGrid/>
          <w:szCs w:val="26"/>
        </w:rPr>
        <w:br/>
        <w:t>медицинского учреждения о наличии (отсутствии) заболевания,</w:t>
      </w:r>
      <w:r w:rsidRPr="00834091">
        <w:rPr>
          <w:b/>
          <w:bCs/>
          <w:snapToGrid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C60C5F" w:rsidRPr="00834091" w:rsidTr="00E86669">
        <w:trPr>
          <w:jc w:val="center"/>
        </w:trPr>
        <w:tc>
          <w:tcPr>
            <w:tcW w:w="482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right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44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right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ind w:left="57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г.</w:t>
            </w:r>
          </w:p>
        </w:tc>
      </w:tr>
    </w:tbl>
    <w:p w:rsidR="00C60C5F" w:rsidRPr="00834091" w:rsidRDefault="00C60C5F" w:rsidP="00C60C5F">
      <w:pPr>
        <w:autoSpaceDE w:val="0"/>
        <w:autoSpaceDN w:val="0"/>
        <w:spacing w:before="36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1. Выдано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napToGrid/>
          <w:sz w:val="20"/>
        </w:rPr>
      </w:pPr>
      <w:r w:rsidRPr="00834091">
        <w:rPr>
          <w:snapToGrid/>
          <w:sz w:val="20"/>
        </w:rPr>
        <w:t>(наименование и адрес учреждения здравоохранения)</w:t>
      </w:r>
    </w:p>
    <w:p w:rsidR="00C60C5F" w:rsidRPr="00834091" w:rsidRDefault="00C60C5F" w:rsidP="00C60C5F">
      <w:pPr>
        <w:autoSpaceDE w:val="0"/>
        <w:autoSpaceDN w:val="0"/>
        <w:spacing w:before="120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 w:rsidRPr="00834091">
        <w:rPr>
          <w:snapToGrid/>
          <w:sz w:val="24"/>
          <w:szCs w:val="24"/>
          <w:vertAlign w:val="superscript"/>
        </w:rPr>
        <w:t>*</w:t>
      </w:r>
      <w:r w:rsidRPr="00834091">
        <w:rPr>
          <w:snapToGrid/>
          <w:sz w:val="24"/>
          <w:szCs w:val="24"/>
        </w:rPr>
        <w:t xml:space="preserve">, куда представляется Заключение  </w:t>
      </w:r>
      <w:proofErr w:type="gramStart"/>
      <w:r w:rsidR="00E93432">
        <w:rPr>
          <w:snapToGrid/>
          <w:sz w:val="24"/>
          <w:szCs w:val="24"/>
        </w:rPr>
        <w:t>Межрайонная</w:t>
      </w:r>
      <w:proofErr w:type="gramEnd"/>
      <w:r w:rsidR="00E93432">
        <w:rPr>
          <w:snapToGrid/>
          <w:sz w:val="24"/>
          <w:szCs w:val="24"/>
        </w:rPr>
        <w:t xml:space="preserve"> ИФНС России № </w:t>
      </w:r>
      <w:r w:rsidR="004749A7">
        <w:rPr>
          <w:snapToGrid/>
          <w:sz w:val="24"/>
          <w:szCs w:val="24"/>
        </w:rPr>
        <w:t>2</w:t>
      </w:r>
      <w:r>
        <w:rPr>
          <w:snapToGrid/>
          <w:sz w:val="24"/>
          <w:szCs w:val="24"/>
        </w:rPr>
        <w:t xml:space="preserve"> по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5075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по Республике </w:t>
      </w:r>
      <w:r>
        <w:rPr>
          <w:snapToGrid/>
          <w:sz w:val="24"/>
          <w:szCs w:val="24"/>
        </w:rPr>
        <w:t>Карелия</w:t>
      </w:r>
      <w:r w:rsidRPr="00834091">
        <w:rPr>
          <w:snapToGrid/>
          <w:sz w:val="24"/>
          <w:szCs w:val="24"/>
        </w:rPr>
        <w:t xml:space="preserve">, </w:t>
      </w:r>
      <w:r w:rsidR="004749A7" w:rsidRPr="004749A7">
        <w:rPr>
          <w:snapToGrid/>
          <w:sz w:val="24"/>
          <w:szCs w:val="24"/>
        </w:rPr>
        <w:t xml:space="preserve">186420, </w:t>
      </w:r>
      <w:bookmarkStart w:id="0" w:name="_GoBack"/>
      <w:bookmarkEnd w:id="0"/>
      <w:proofErr w:type="spellStart"/>
      <w:r w:rsidR="004749A7" w:rsidRPr="004749A7">
        <w:rPr>
          <w:snapToGrid/>
          <w:sz w:val="24"/>
          <w:szCs w:val="24"/>
        </w:rPr>
        <w:t>г.Сегежа</w:t>
      </w:r>
      <w:proofErr w:type="spellEnd"/>
      <w:r w:rsidR="004749A7" w:rsidRPr="004749A7">
        <w:rPr>
          <w:snapToGrid/>
          <w:sz w:val="24"/>
          <w:szCs w:val="24"/>
        </w:rPr>
        <w:t>, ул. Ленина, д.19а</w:t>
      </w:r>
      <w:r w:rsidRPr="00834091">
        <w:rPr>
          <w:snapToGrid/>
          <w:sz w:val="24"/>
          <w:szCs w:val="24"/>
        </w:rPr>
        <w:t xml:space="preserve">,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rPr>
          <w:snapToGrid/>
          <w:sz w:val="24"/>
          <w:szCs w:val="24"/>
        </w:rPr>
      </w:pP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3. Фамилия, имя, отчество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napToGrid/>
          <w:sz w:val="20"/>
        </w:rPr>
      </w:pPr>
      <w:r w:rsidRPr="00834091">
        <w:rPr>
          <w:snapToGrid/>
          <w:sz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C60C5F" w:rsidRPr="00834091" w:rsidRDefault="00C60C5F" w:rsidP="00C60C5F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4. Пол (мужской/женский)*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2963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5. Дата рождения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1899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6. Адрес места жительства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2835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7. Заключение</w:t>
      </w:r>
    </w:p>
    <w:p w:rsidR="00C60C5F" w:rsidRPr="00834091" w:rsidRDefault="00C60C5F" w:rsidP="00C60C5F">
      <w:pPr>
        <w:autoSpaceDE w:val="0"/>
        <w:autoSpaceDN w:val="0"/>
        <w:spacing w:after="240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9"/>
        <w:gridCol w:w="227"/>
        <w:gridCol w:w="1644"/>
        <w:gridCol w:w="227"/>
        <w:gridCol w:w="3402"/>
      </w:tblGrid>
      <w:tr w:rsidR="00C60C5F" w:rsidRPr="00834091" w:rsidTr="00E86669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C60C5F" w:rsidRPr="00834091" w:rsidTr="00E86669">
        <w:tc>
          <w:tcPr>
            <w:tcW w:w="4479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(должность врача, выдавшего заключение)</w:t>
            </w:r>
          </w:p>
        </w:tc>
        <w:tc>
          <w:tcPr>
            <w:tcW w:w="227" w:type="dxa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(подпись)</w:t>
            </w:r>
          </w:p>
        </w:tc>
        <w:tc>
          <w:tcPr>
            <w:tcW w:w="227" w:type="dxa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3402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(Ф.И.О.)</w:t>
            </w:r>
          </w:p>
        </w:tc>
      </w:tr>
    </w:tbl>
    <w:p w:rsidR="00C60C5F" w:rsidRPr="00834091" w:rsidRDefault="00C60C5F" w:rsidP="00C60C5F">
      <w:pPr>
        <w:autoSpaceDE w:val="0"/>
        <w:autoSpaceDN w:val="0"/>
        <w:spacing w:after="120"/>
        <w:rPr>
          <w:snapToGrid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644"/>
        <w:gridCol w:w="227"/>
        <w:gridCol w:w="3402"/>
      </w:tblGrid>
      <w:tr w:rsidR="00C60C5F" w:rsidRPr="00834091" w:rsidTr="00E86669">
        <w:tc>
          <w:tcPr>
            <w:tcW w:w="4706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C60C5F" w:rsidRPr="00834091" w:rsidTr="00E86669">
        <w:tc>
          <w:tcPr>
            <w:tcW w:w="4706" w:type="dxa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1644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(подпись)</w:t>
            </w:r>
          </w:p>
        </w:tc>
        <w:tc>
          <w:tcPr>
            <w:tcW w:w="227" w:type="dxa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3402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(Ф.И.О.)</w:t>
            </w:r>
          </w:p>
        </w:tc>
      </w:tr>
    </w:tbl>
    <w:p w:rsidR="00C60C5F" w:rsidRPr="00E22BAE" w:rsidRDefault="00C60C5F" w:rsidP="00C60C5F">
      <w:pPr>
        <w:autoSpaceDE w:val="0"/>
        <w:autoSpaceDN w:val="0"/>
        <w:spacing w:before="24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М.П.</w:t>
      </w:r>
    </w:p>
    <w:p w:rsidR="00FD34D2" w:rsidRDefault="00FD34D2"/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27" w:rsidRDefault="001F0A27">
      <w:r>
        <w:separator/>
      </w:r>
    </w:p>
  </w:endnote>
  <w:endnote w:type="continuationSeparator" w:id="0">
    <w:p w:rsidR="001F0A27" w:rsidRDefault="001F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4749A7">
      <w:rPr>
        <w:rFonts w:ascii="Arial" w:hAnsi="Arial" w:cs="Arial"/>
        <w:noProof/>
        <w:color w:val="808080"/>
        <w:sz w:val="18"/>
      </w:rPr>
      <w:t>07.10.2019 15:24:00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27" w:rsidRDefault="001F0A27">
      <w:r>
        <w:separator/>
      </w:r>
    </w:p>
  </w:footnote>
  <w:footnote w:type="continuationSeparator" w:id="0">
    <w:p w:rsidR="001F0A27" w:rsidRDefault="001F0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5F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1F0A27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49A7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0C5F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93432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C0163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5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5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Титова Любовь Сергеевна</cp:lastModifiedBy>
  <cp:revision>2</cp:revision>
  <dcterms:created xsi:type="dcterms:W3CDTF">2019-10-18T09:07:00Z</dcterms:created>
  <dcterms:modified xsi:type="dcterms:W3CDTF">2019-10-18T09:07:00Z</dcterms:modified>
</cp:coreProperties>
</file>